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88" w:rsidRPr="00106A7B" w:rsidRDefault="000C4AD6" w:rsidP="00106A7B">
      <w:pPr>
        <w:pStyle w:val="NoSpacing"/>
        <w:ind w:firstLine="454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106A7B"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 w:rsidR="00064188" w:rsidRPr="00106A7B">
        <w:rPr>
          <w:rFonts w:ascii="Times New Roman" w:hAnsi="Times New Roman"/>
          <w:sz w:val="24"/>
          <w:szCs w:val="24"/>
          <w:lang w:val="sr-Cyrl-CS"/>
        </w:rPr>
        <w:t>_</w:t>
      </w:r>
      <w:r w:rsidR="00A404A1" w:rsidRPr="00106A7B">
        <w:rPr>
          <w:rFonts w:ascii="Times New Roman" w:hAnsi="Times New Roman"/>
          <w:sz w:val="24"/>
          <w:szCs w:val="24"/>
          <w:lang w:val="sr-Cyrl-CS"/>
        </w:rPr>
        <w:t>_____</w:t>
      </w:r>
      <w:r w:rsidR="00064188" w:rsidRPr="00106A7B">
        <w:rPr>
          <w:rFonts w:ascii="Times New Roman" w:hAnsi="Times New Roman"/>
          <w:sz w:val="24"/>
          <w:szCs w:val="24"/>
          <w:lang w:val="sr-Cyrl-CS"/>
        </w:rPr>
        <w:t>__</w:t>
      </w:r>
      <w:r w:rsidRPr="00106A7B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423220" w:rsidRPr="00106A7B">
        <w:rPr>
          <w:rFonts w:ascii="Times New Roman" w:hAnsi="Times New Roman"/>
          <w:sz w:val="24"/>
          <w:szCs w:val="24"/>
          <w:lang w:val="sr-Latn-CS"/>
        </w:rPr>
        <w:t>o</w:t>
      </w:r>
      <w:r w:rsidR="00064188" w:rsidRPr="00106A7B">
        <w:rPr>
          <w:rFonts w:ascii="Times New Roman" w:hAnsi="Times New Roman"/>
          <w:noProof/>
          <w:sz w:val="24"/>
          <w:szCs w:val="24"/>
        </w:rPr>
        <w:t xml:space="preserve">длуке о социјалној заштити </w:t>
      </w:r>
      <w:r w:rsidR="00064188" w:rsidRPr="00106A7B">
        <w:rPr>
          <w:rFonts w:ascii="Times New Roman" w:hAnsi="Times New Roman"/>
          <w:sz w:val="24"/>
          <w:szCs w:val="24"/>
          <w:lang w:val="ru-RU"/>
        </w:rPr>
        <w:t>града/општине</w:t>
      </w:r>
      <w:r w:rsidR="00A4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4188" w:rsidRPr="00106A7B">
        <w:rPr>
          <w:rFonts w:ascii="Times New Roman" w:hAnsi="Times New Roman"/>
          <w:sz w:val="24"/>
          <w:szCs w:val="24"/>
          <w:lang w:val="ru-RU"/>
        </w:rPr>
        <w:t>__</w:t>
      </w:r>
      <w:r w:rsidR="00A404A1" w:rsidRPr="00106A7B">
        <w:rPr>
          <w:rFonts w:ascii="Times New Roman" w:hAnsi="Times New Roman"/>
          <w:sz w:val="24"/>
          <w:szCs w:val="24"/>
          <w:lang w:val="sr-Cyrl-CS"/>
        </w:rPr>
        <w:t>____</w:t>
      </w:r>
      <w:r w:rsidR="00064188" w:rsidRPr="00106A7B">
        <w:rPr>
          <w:rFonts w:ascii="Times New Roman" w:hAnsi="Times New Roman"/>
          <w:sz w:val="24"/>
          <w:szCs w:val="24"/>
          <w:lang w:val="ru-RU"/>
        </w:rPr>
        <w:t>_______</w:t>
      </w:r>
      <w:r w:rsidR="00064188" w:rsidRPr="00106A7B">
        <w:rPr>
          <w:rFonts w:ascii="Times New Roman" w:hAnsi="Times New Roman"/>
          <w:noProof/>
          <w:sz w:val="24"/>
          <w:szCs w:val="24"/>
        </w:rPr>
        <w:t xml:space="preserve"> („Сл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>ужбени</w:t>
      </w:r>
      <w:r w:rsidR="00064188" w:rsidRPr="00106A7B">
        <w:rPr>
          <w:rFonts w:ascii="Times New Roman" w:hAnsi="Times New Roman"/>
          <w:noProof/>
          <w:sz w:val="24"/>
          <w:szCs w:val="24"/>
        </w:rPr>
        <w:t xml:space="preserve"> лист 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>__</w:t>
      </w:r>
      <w:r w:rsidR="00A404A1" w:rsidRPr="00106A7B">
        <w:rPr>
          <w:rFonts w:ascii="Times New Roman" w:hAnsi="Times New Roman"/>
          <w:noProof/>
          <w:sz w:val="24"/>
          <w:szCs w:val="24"/>
          <w:lang w:val="sr-Cyrl-CS"/>
        </w:rPr>
        <w:t>___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>___”</w:t>
      </w:r>
      <w:r w:rsidR="00064188" w:rsidRPr="00106A7B">
        <w:rPr>
          <w:rFonts w:ascii="Times New Roman" w:hAnsi="Times New Roman"/>
          <w:noProof/>
          <w:sz w:val="24"/>
          <w:szCs w:val="24"/>
        </w:rPr>
        <w:t>,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064188" w:rsidRPr="00106A7B">
        <w:rPr>
          <w:rFonts w:ascii="Times New Roman" w:hAnsi="Times New Roman"/>
          <w:noProof/>
          <w:sz w:val="24"/>
          <w:szCs w:val="24"/>
        </w:rPr>
        <w:t>број ____) и члана ____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>.</w:t>
      </w:r>
      <w:r w:rsidR="00064188" w:rsidRPr="00106A7B">
        <w:rPr>
          <w:rFonts w:ascii="Times New Roman" w:hAnsi="Times New Roman"/>
          <w:noProof/>
          <w:sz w:val="24"/>
          <w:szCs w:val="24"/>
        </w:rPr>
        <w:t xml:space="preserve"> </w:t>
      </w:r>
      <w:r w:rsidR="00423220" w:rsidRPr="00106A7B">
        <w:rPr>
          <w:rFonts w:ascii="Times New Roman" w:hAnsi="Times New Roman"/>
          <w:noProof/>
          <w:sz w:val="24"/>
          <w:szCs w:val="24"/>
          <w:lang w:val="sr-Cyrl-CS"/>
        </w:rPr>
        <w:t>с</w:t>
      </w:r>
      <w:r w:rsidR="00064188" w:rsidRPr="00106A7B">
        <w:rPr>
          <w:rFonts w:ascii="Times New Roman" w:hAnsi="Times New Roman"/>
          <w:noProof/>
          <w:sz w:val="24"/>
          <w:szCs w:val="24"/>
        </w:rPr>
        <w:t xml:space="preserve">татута </w:t>
      </w:r>
      <w:r w:rsidR="00064188" w:rsidRPr="00106A7B">
        <w:rPr>
          <w:rFonts w:ascii="Times New Roman" w:hAnsi="Times New Roman"/>
          <w:sz w:val="24"/>
          <w:szCs w:val="24"/>
          <w:lang w:val="ru-RU"/>
        </w:rPr>
        <w:t>града/општине _________</w:t>
      </w:r>
      <w:r w:rsidR="00A4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4188" w:rsidRPr="00106A7B">
        <w:rPr>
          <w:rFonts w:ascii="Times New Roman" w:hAnsi="Times New Roman"/>
          <w:noProof/>
          <w:sz w:val="24"/>
          <w:szCs w:val="24"/>
        </w:rPr>
        <w:t>(„Службени лист</w:t>
      </w:r>
      <w:r w:rsidR="00A404A1">
        <w:rPr>
          <w:rFonts w:ascii="Times New Roman" w:hAnsi="Times New Roman"/>
          <w:noProof/>
          <w:sz w:val="24"/>
          <w:szCs w:val="24"/>
        </w:rPr>
        <w:t xml:space="preserve"> </w:t>
      </w:r>
      <w:r w:rsidR="00064188" w:rsidRPr="00106A7B">
        <w:rPr>
          <w:rFonts w:ascii="Times New Roman" w:hAnsi="Times New Roman"/>
          <w:noProof/>
          <w:sz w:val="24"/>
          <w:szCs w:val="24"/>
        </w:rPr>
        <w:t>____</w:t>
      </w:r>
      <w:r w:rsidR="00A404A1" w:rsidRPr="00106A7B">
        <w:rPr>
          <w:rFonts w:ascii="Times New Roman" w:hAnsi="Times New Roman"/>
          <w:noProof/>
          <w:sz w:val="24"/>
          <w:szCs w:val="24"/>
          <w:lang w:val="sr-Cyrl-CS"/>
        </w:rPr>
        <w:t>_</w:t>
      </w:r>
      <w:r w:rsidR="00064188" w:rsidRPr="00106A7B">
        <w:rPr>
          <w:rFonts w:ascii="Times New Roman" w:hAnsi="Times New Roman"/>
          <w:noProof/>
          <w:sz w:val="24"/>
          <w:szCs w:val="24"/>
        </w:rPr>
        <w:t>___“, број _</w:t>
      </w:r>
      <w:r w:rsidR="00A404A1" w:rsidRPr="00106A7B">
        <w:rPr>
          <w:rFonts w:ascii="Times New Roman" w:hAnsi="Times New Roman"/>
          <w:noProof/>
          <w:sz w:val="24"/>
          <w:szCs w:val="24"/>
          <w:lang w:val="sr-Cyrl-CS"/>
        </w:rPr>
        <w:t>_</w:t>
      </w:r>
      <w:r w:rsidR="00064188" w:rsidRPr="00106A7B">
        <w:rPr>
          <w:rFonts w:ascii="Times New Roman" w:hAnsi="Times New Roman"/>
          <w:noProof/>
          <w:sz w:val="24"/>
          <w:szCs w:val="24"/>
        </w:rPr>
        <w:t xml:space="preserve">__), 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>г</w:t>
      </w:r>
      <w:r w:rsidR="00064188" w:rsidRPr="00106A7B">
        <w:rPr>
          <w:rFonts w:ascii="Times New Roman" w:hAnsi="Times New Roman"/>
          <w:noProof/>
          <w:sz w:val="24"/>
          <w:szCs w:val="24"/>
        </w:rPr>
        <w:t>радско/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>о</w:t>
      </w:r>
      <w:r w:rsidR="00064188" w:rsidRPr="00106A7B">
        <w:rPr>
          <w:rFonts w:ascii="Times New Roman" w:hAnsi="Times New Roman"/>
          <w:noProof/>
          <w:sz w:val="24"/>
          <w:szCs w:val="24"/>
        </w:rPr>
        <w:t xml:space="preserve">пштинско веће 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>_</w:t>
      </w:r>
      <w:r w:rsidR="00A404A1" w:rsidRPr="00106A7B">
        <w:rPr>
          <w:rFonts w:ascii="Times New Roman" w:hAnsi="Times New Roman"/>
          <w:noProof/>
          <w:sz w:val="24"/>
          <w:szCs w:val="24"/>
          <w:lang w:val="sr-Cyrl-CS"/>
        </w:rPr>
        <w:t>__</w:t>
      </w:r>
      <w:r w:rsidR="00064188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______, </w:t>
      </w:r>
      <w:r w:rsidR="00064188" w:rsidRPr="00106A7B">
        <w:rPr>
          <w:rFonts w:ascii="Times New Roman" w:hAnsi="Times New Roman"/>
          <w:sz w:val="24"/>
          <w:szCs w:val="24"/>
          <w:lang w:val="ru-RU"/>
        </w:rPr>
        <w:t>на седници одржаној _____. _____</w:t>
      </w:r>
      <w:r w:rsidR="00A4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64188" w:rsidRPr="00106A7B">
        <w:rPr>
          <w:rFonts w:ascii="Times New Roman" w:hAnsi="Times New Roman"/>
          <w:sz w:val="24"/>
          <w:szCs w:val="24"/>
          <w:lang w:val="ru-RU"/>
        </w:rPr>
        <w:t xml:space="preserve">године, </w:t>
      </w:r>
      <w:r w:rsidR="00CF2E5A" w:rsidRPr="00106A7B">
        <w:rPr>
          <w:rFonts w:ascii="Times New Roman" w:hAnsi="Times New Roman"/>
          <w:sz w:val="24"/>
          <w:szCs w:val="24"/>
          <w:lang w:val="ru-RU"/>
        </w:rPr>
        <w:t>даје сагласност на</w:t>
      </w:r>
    </w:p>
    <w:p w:rsidR="000373DA" w:rsidRPr="00106A7B" w:rsidRDefault="000373DA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0373DA" w:rsidRPr="00106A7B" w:rsidRDefault="000373DA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pStyle w:val="NoSpacing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06A7B">
        <w:rPr>
          <w:rFonts w:ascii="Times New Roman" w:hAnsi="Times New Roman"/>
          <w:b/>
          <w:sz w:val="32"/>
          <w:szCs w:val="32"/>
          <w:lang w:val="ru-RU"/>
        </w:rPr>
        <w:t>ПРАВИЛНИК О УСЛОВИМА ОБЕЗБЕ</w:t>
      </w:r>
      <w:r w:rsidRPr="00106A7B">
        <w:rPr>
          <w:rFonts w:ascii="Times New Roman" w:hAnsi="Times New Roman"/>
          <w:b/>
          <w:sz w:val="32"/>
          <w:szCs w:val="32"/>
          <w:lang w:val="sr-Cyrl-CS"/>
        </w:rPr>
        <w:t>Ђ</w:t>
      </w:r>
      <w:r w:rsidRPr="00106A7B">
        <w:rPr>
          <w:rFonts w:ascii="Times New Roman" w:hAnsi="Times New Roman"/>
          <w:b/>
          <w:sz w:val="32"/>
          <w:szCs w:val="32"/>
          <w:lang w:val="ru-RU"/>
        </w:rPr>
        <w:t>ИВАЊА</w:t>
      </w:r>
      <w:r w:rsidR="00106A7B">
        <w:rPr>
          <w:rFonts w:ascii="Times New Roman" w:hAnsi="Times New Roman"/>
          <w:b/>
          <w:sz w:val="32"/>
          <w:szCs w:val="32"/>
          <w:lang w:val="ru-RU"/>
        </w:rPr>
        <w:br/>
      </w:r>
      <w:r w:rsidRPr="00106A7B">
        <w:rPr>
          <w:rFonts w:ascii="Times New Roman" w:hAnsi="Times New Roman"/>
          <w:b/>
          <w:sz w:val="32"/>
          <w:szCs w:val="32"/>
          <w:lang w:val="sr-Cyrl-CS"/>
        </w:rPr>
        <w:t xml:space="preserve">И </w:t>
      </w:r>
      <w:r w:rsidR="00106A7B">
        <w:rPr>
          <w:rFonts w:ascii="Times New Roman" w:hAnsi="Times New Roman"/>
          <w:b/>
          <w:sz w:val="32"/>
          <w:szCs w:val="32"/>
          <w:lang w:val="sr-Cyrl-CS"/>
        </w:rPr>
        <w:t>ПРУЖАЊА УСЛУГЕ</w:t>
      </w:r>
    </w:p>
    <w:p w:rsidR="00064188" w:rsidRDefault="00064188" w:rsidP="00106A7B">
      <w:pPr>
        <w:pStyle w:val="NoSpacing"/>
        <w:ind w:firstLine="454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106A7B" w:rsidRPr="00106A7B" w:rsidRDefault="00106A7B" w:rsidP="00106A7B">
      <w:pPr>
        <w:pStyle w:val="NoSpacing"/>
        <w:ind w:firstLine="454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66540D" w:rsidRPr="00106A7B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Овим </w:t>
      </w:r>
      <w:r w:rsidRPr="00106A7B">
        <w:rPr>
          <w:rFonts w:ascii="Times New Roman" w:hAnsi="Times New Roman"/>
          <w:sz w:val="24"/>
          <w:szCs w:val="24"/>
          <w:lang w:val="sr-Cyrl-CS"/>
        </w:rPr>
        <w:t>Правилником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утврђују се услови обезбеђивања и пружања услуге __</w:t>
      </w:r>
      <w:r w:rsidR="00106A7B" w:rsidRPr="00106A7B">
        <w:rPr>
          <w:rFonts w:ascii="Times New Roman" w:hAnsi="Times New Roman"/>
          <w:noProof/>
          <w:sz w:val="24"/>
          <w:szCs w:val="24"/>
          <w:lang w:val="sr-Cyrl-CS"/>
        </w:rPr>
        <w:t>_____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____ (</w:t>
      </w:r>
      <w:r w:rsidRPr="00106A7B">
        <w:rPr>
          <w:rFonts w:ascii="Times New Roman" w:hAnsi="Times New Roman"/>
          <w:i/>
          <w:noProof/>
          <w:sz w:val="24"/>
          <w:szCs w:val="24"/>
          <w:lang w:val="sr-Cyrl-CS"/>
        </w:rPr>
        <w:t>навести назив услуге: помоћ у кући, дневни боравак, итд</w:t>
      </w:r>
      <w:r w:rsidR="00106A7B">
        <w:rPr>
          <w:rFonts w:ascii="Times New Roman" w:hAnsi="Times New Roman"/>
          <w:noProof/>
          <w:sz w:val="24"/>
          <w:szCs w:val="24"/>
          <w:lang w:val="en-US"/>
        </w:rPr>
        <w:t>.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)</w:t>
      </w:r>
    </w:p>
    <w:p w:rsidR="00106A7B" w:rsidRPr="00106A7B" w:rsidRDefault="00106A7B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tabs>
          <w:tab w:val="left" w:pos="378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1.</w:t>
      </w:r>
    </w:p>
    <w:p w:rsidR="0066540D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Сврха</w:t>
      </w:r>
      <w:r w:rsidRPr="00106A7B"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 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услуге</w:t>
      </w:r>
      <w:r w:rsidRPr="00106A7B">
        <w:rPr>
          <w:rFonts w:ascii="Times New Roman" w:hAnsi="Times New Roman"/>
          <w:bCs/>
          <w:noProof/>
          <w:sz w:val="24"/>
          <w:szCs w:val="24"/>
          <w:lang w:val="sr-Cyrl-CS"/>
        </w:rPr>
        <w:t xml:space="preserve"> </w:t>
      </w:r>
      <w:r w:rsidRPr="00A404A1">
        <w:rPr>
          <w:rFonts w:ascii="Times New Roman" w:hAnsi="Times New Roman"/>
          <w:noProof/>
          <w:sz w:val="24"/>
          <w:szCs w:val="24"/>
          <w:lang w:val="sr-Cyrl-CS"/>
        </w:rPr>
        <w:t>__________ (</w:t>
      </w:r>
      <w:r w:rsidRPr="00A404A1">
        <w:rPr>
          <w:rFonts w:ascii="Times New Roman" w:hAnsi="Times New Roman"/>
          <w:i/>
          <w:noProof/>
          <w:sz w:val="24"/>
          <w:szCs w:val="24"/>
          <w:lang w:val="sr-Cyrl-CS"/>
        </w:rPr>
        <w:t>копирати сврху услуге из Правилника о ближим условима и стандардима за пружање услуга социјалне заштите (Службени гласник РС, број 42/13</w:t>
      </w:r>
      <w:r w:rsidR="00A404A1" w:rsidRPr="00A404A1">
        <w:rPr>
          <w:rFonts w:ascii="Times New Roman" w:hAnsi="Times New Roman"/>
          <w:i/>
          <w:noProof/>
          <w:sz w:val="24"/>
          <w:szCs w:val="24"/>
          <w:lang w:val="en-US"/>
        </w:rPr>
        <w:t>)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).</w:t>
      </w:r>
    </w:p>
    <w:p w:rsidR="00A404A1" w:rsidRPr="00A404A1" w:rsidRDefault="00A404A1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2.</w:t>
      </w:r>
    </w:p>
    <w:p w:rsidR="0066540D" w:rsidRPr="00106A7B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Услугу </w:t>
      </w:r>
      <w:r w:rsidRPr="00106A7B">
        <w:rPr>
          <w:rFonts w:ascii="Times New Roman" w:hAnsi="Times New Roman"/>
          <w:sz w:val="24"/>
          <w:szCs w:val="24"/>
          <w:lang w:val="sr-Cyrl-CS"/>
        </w:rPr>
        <w:t>могу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користити особе које:</w:t>
      </w:r>
    </w:p>
    <w:p w:rsidR="0066540D" w:rsidRPr="00A404A1" w:rsidRDefault="004F4F9B" w:rsidP="00A404A1">
      <w:pPr>
        <w:numPr>
          <w:ilvl w:val="0"/>
          <w:numId w:val="35"/>
        </w:numPr>
        <w:tabs>
          <w:tab w:val="left" w:pos="1021"/>
        </w:tabs>
        <w:spacing w:after="0" w:line="240" w:lineRule="auto"/>
        <w:ind w:left="1021" w:hanging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404A1">
        <w:rPr>
          <w:rFonts w:ascii="Times New Roman" w:hAnsi="Times New Roman"/>
          <w:i/>
          <w:sz w:val="24"/>
          <w:szCs w:val="24"/>
          <w:lang w:val="sr-Cyrl-CS"/>
        </w:rPr>
        <w:t>(копирати сврху услуге из Правилника о ближим условима и стандардима за пружање услуга социјалне заштите (Службени гласник РС, број 42/13)</w:t>
      </w:r>
      <w:r w:rsidRPr="00106A7B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A404A1">
        <w:rPr>
          <w:rFonts w:ascii="Times New Roman" w:hAnsi="Times New Roman"/>
          <w:i/>
          <w:sz w:val="24"/>
          <w:szCs w:val="24"/>
          <w:lang w:val="sr-Cyrl-CS"/>
        </w:rPr>
        <w:t xml:space="preserve">(навести </w:t>
      </w:r>
      <w:r w:rsidR="0066540D" w:rsidRPr="00A404A1">
        <w:rPr>
          <w:rFonts w:ascii="Times New Roman" w:hAnsi="Times New Roman"/>
          <w:i/>
          <w:sz w:val="24"/>
          <w:szCs w:val="24"/>
          <w:lang w:val="sr-Cyrl-CS"/>
        </w:rPr>
        <w:t>којим је корисницима услуга намењена</w:t>
      </w:r>
      <w:r w:rsidRPr="00A404A1">
        <w:rPr>
          <w:rFonts w:ascii="Times New Roman" w:hAnsi="Times New Roman"/>
          <w:i/>
          <w:sz w:val="24"/>
          <w:szCs w:val="24"/>
          <w:lang w:val="sr-Cyrl-CS"/>
        </w:rPr>
        <w:t xml:space="preserve"> ________)</w:t>
      </w:r>
      <w:r w:rsidRPr="00106A7B">
        <w:rPr>
          <w:rFonts w:ascii="Times New Roman" w:hAnsi="Times New Roman"/>
          <w:sz w:val="24"/>
          <w:szCs w:val="24"/>
          <w:lang w:val="sr-Cyrl-CS"/>
        </w:rPr>
        <w:t>;</w:t>
      </w:r>
    </w:p>
    <w:p w:rsidR="0066540D" w:rsidRPr="00106A7B" w:rsidRDefault="0066540D" w:rsidP="00A404A1">
      <w:pPr>
        <w:numPr>
          <w:ilvl w:val="0"/>
          <w:numId w:val="35"/>
        </w:numPr>
        <w:tabs>
          <w:tab w:val="left" w:pos="1021"/>
        </w:tabs>
        <w:spacing w:after="0" w:line="240" w:lineRule="auto"/>
        <w:ind w:left="1021" w:hanging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 xml:space="preserve">имају боравиште на подручју града/општине </w:t>
      </w:r>
      <w:r w:rsidRPr="00A404A1">
        <w:rPr>
          <w:rFonts w:ascii="Times New Roman" w:hAnsi="Times New Roman"/>
          <w:sz w:val="24"/>
          <w:szCs w:val="24"/>
          <w:lang w:val="sr-Cyrl-CS"/>
        </w:rPr>
        <w:t>_________</w:t>
      </w:r>
      <w:r w:rsidRPr="00106A7B">
        <w:rPr>
          <w:rFonts w:ascii="Times New Roman" w:hAnsi="Times New Roman"/>
          <w:sz w:val="24"/>
          <w:szCs w:val="24"/>
          <w:lang w:val="sr-Cyrl-CS"/>
        </w:rPr>
        <w:t>,</w:t>
      </w:r>
    </w:p>
    <w:p w:rsidR="0066540D" w:rsidRPr="00106A7B" w:rsidRDefault="004F4F9B" w:rsidP="00A404A1">
      <w:pPr>
        <w:numPr>
          <w:ilvl w:val="0"/>
          <w:numId w:val="35"/>
        </w:numPr>
        <w:tabs>
          <w:tab w:val="left" w:pos="1021"/>
        </w:tabs>
        <w:spacing w:after="0" w:line="240" w:lineRule="auto"/>
        <w:ind w:left="1021" w:hanging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искажу вољу за коришћењем услуге, (</w:t>
      </w:r>
      <w:r w:rsidR="0066540D" w:rsidRPr="00106A7B">
        <w:rPr>
          <w:rFonts w:ascii="Times New Roman" w:hAnsi="Times New Roman"/>
          <w:sz w:val="24"/>
          <w:szCs w:val="24"/>
          <w:lang w:val="sr-Cyrl-CS"/>
        </w:rPr>
        <w:t>у име лица које се налази под старатељском заштитом, старатељ мора исказати вољу за коришћењем услуга</w:t>
      </w:r>
      <w:r w:rsidRPr="00106A7B">
        <w:rPr>
          <w:rFonts w:ascii="Times New Roman" w:hAnsi="Times New Roman"/>
          <w:sz w:val="24"/>
          <w:szCs w:val="24"/>
          <w:lang w:val="sr-Cyrl-CS"/>
        </w:rPr>
        <w:t>);</w:t>
      </w:r>
    </w:p>
    <w:p w:rsidR="0066540D" w:rsidRPr="00106A7B" w:rsidRDefault="0066540D" w:rsidP="00A404A1">
      <w:pPr>
        <w:numPr>
          <w:ilvl w:val="0"/>
          <w:numId w:val="35"/>
        </w:numPr>
        <w:tabs>
          <w:tab w:val="left" w:pos="1021"/>
        </w:tabs>
        <w:spacing w:after="0" w:line="240" w:lineRule="auto"/>
        <w:ind w:left="1021" w:hanging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учествују</w:t>
      </w:r>
      <w:r w:rsidR="004F4F9B" w:rsidRPr="00106A7B">
        <w:rPr>
          <w:rFonts w:ascii="Times New Roman" w:hAnsi="Times New Roman"/>
          <w:sz w:val="24"/>
          <w:szCs w:val="24"/>
          <w:lang w:val="sr-Cyrl-CS"/>
        </w:rPr>
        <w:t xml:space="preserve"> у суфинансирању трошкова услуге</w:t>
      </w:r>
      <w:r w:rsidRPr="00106A7B">
        <w:rPr>
          <w:rFonts w:ascii="Times New Roman" w:hAnsi="Times New Roman"/>
          <w:sz w:val="24"/>
          <w:szCs w:val="24"/>
          <w:lang w:val="sr-Cyrl-CS"/>
        </w:rPr>
        <w:t xml:space="preserve"> у складу са </w:t>
      </w:r>
      <w:r w:rsidR="007E621A" w:rsidRPr="00A404A1">
        <w:rPr>
          <w:rFonts w:ascii="Times New Roman" w:hAnsi="Times New Roman"/>
          <w:sz w:val="24"/>
          <w:szCs w:val="24"/>
          <w:lang w:val="sr-Cyrl-CS"/>
        </w:rPr>
        <w:t>Правилником</w:t>
      </w:r>
      <w:r w:rsidRPr="00106A7B">
        <w:rPr>
          <w:rFonts w:ascii="Times New Roman" w:hAnsi="Times New Roman"/>
          <w:sz w:val="24"/>
          <w:szCs w:val="24"/>
          <w:lang w:val="sr-Cyrl-CS"/>
        </w:rPr>
        <w:t xml:space="preserve"> о утврђивању критеријума за учешће у цени услуге којим </w:t>
      </w:r>
      <w:r w:rsidR="004F4F9B" w:rsidRPr="00106A7B">
        <w:rPr>
          <w:rFonts w:ascii="Times New Roman" w:hAnsi="Times New Roman"/>
          <w:sz w:val="24"/>
          <w:szCs w:val="24"/>
          <w:lang w:val="sr-Cyrl-CS"/>
        </w:rPr>
        <w:t>г</w:t>
      </w:r>
      <w:r w:rsidRPr="00106A7B">
        <w:rPr>
          <w:rFonts w:ascii="Times New Roman" w:hAnsi="Times New Roman"/>
          <w:sz w:val="24"/>
          <w:szCs w:val="24"/>
          <w:lang w:val="sr-Cyrl-CS"/>
        </w:rPr>
        <w:t>рад/</w:t>
      </w:r>
      <w:r w:rsidR="004F4F9B" w:rsidRPr="00106A7B">
        <w:rPr>
          <w:rFonts w:ascii="Times New Roman" w:hAnsi="Times New Roman"/>
          <w:sz w:val="24"/>
          <w:szCs w:val="24"/>
          <w:lang w:val="sr-Cyrl-CS"/>
        </w:rPr>
        <w:t>о</w:t>
      </w:r>
      <w:r w:rsidRPr="00106A7B">
        <w:rPr>
          <w:rFonts w:ascii="Times New Roman" w:hAnsi="Times New Roman"/>
          <w:sz w:val="24"/>
          <w:szCs w:val="24"/>
          <w:lang w:val="sr-Cyrl-CS"/>
        </w:rPr>
        <w:t xml:space="preserve">пштина </w:t>
      </w:r>
      <w:r w:rsidRPr="00A404A1">
        <w:rPr>
          <w:rFonts w:ascii="Times New Roman" w:hAnsi="Times New Roman"/>
          <w:sz w:val="24"/>
          <w:szCs w:val="24"/>
          <w:lang w:val="sr-Cyrl-CS"/>
        </w:rPr>
        <w:t>_______</w:t>
      </w:r>
      <w:r w:rsidR="00A404A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06A7B">
        <w:rPr>
          <w:rFonts w:ascii="Times New Roman" w:hAnsi="Times New Roman"/>
          <w:sz w:val="24"/>
          <w:szCs w:val="24"/>
          <w:lang w:val="sr-Cyrl-CS"/>
        </w:rPr>
        <w:t>регулише то питање.</w:t>
      </w:r>
    </w:p>
    <w:p w:rsidR="0066540D" w:rsidRPr="00106A7B" w:rsidRDefault="0066540D" w:rsidP="0010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3.</w:t>
      </w:r>
    </w:p>
    <w:p w:rsidR="0066540D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Услуга</w:t>
      </w:r>
      <w:r w:rsidR="004F4F9B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на подручју </w:t>
      </w:r>
      <w:r w:rsidR="004F4F9B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града/општине </w:t>
      </w:r>
      <w:r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____</w:t>
      </w:r>
      <w:r w:rsidR="00A404A1"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_________</w:t>
      </w:r>
      <w:r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пружа се у складу са националном регулативом уз примену свих елемената прописаних Правилником о ближим условима и стандардима за пружање услуга социјалне заштите.</w:t>
      </w:r>
    </w:p>
    <w:p w:rsidR="00106A7B" w:rsidRPr="00106A7B" w:rsidRDefault="00106A7B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4.</w:t>
      </w:r>
    </w:p>
    <w:p w:rsidR="004F4F9B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Обезбеђивање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лиценциране организације социјалне заштите која ће пружати услугу врши се у складу са законим</w:t>
      </w:r>
      <w:r w:rsidR="00106A7B">
        <w:rPr>
          <w:rFonts w:ascii="Times New Roman" w:hAnsi="Times New Roman"/>
          <w:noProof/>
          <w:sz w:val="24"/>
          <w:szCs w:val="24"/>
          <w:lang w:val="sr-Cyrl-CS"/>
        </w:rPr>
        <w:t>а и прописима Републике Србије.</w:t>
      </w:r>
    </w:p>
    <w:p w:rsidR="00106A7B" w:rsidRPr="00106A7B" w:rsidRDefault="00106A7B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5.</w:t>
      </w:r>
    </w:p>
    <w:p w:rsidR="0066540D" w:rsidRPr="00106A7B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Организација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социјалне заштите је дужна да обезбеди услуге за уговорени број корисника са </w:t>
      </w:r>
      <w:r w:rsidR="004F4F9B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градом/општином </w:t>
      </w:r>
      <w:r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_______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106A7B" w:rsidRDefault="00106A7B" w:rsidP="00106A7B">
      <w:pPr>
        <w:pStyle w:val="NoSpacing"/>
        <w:ind w:firstLine="45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6540D" w:rsidRPr="00106A7B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color w:val="FF0000"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Алтернативно</w:t>
      </w:r>
      <w:r w:rsidRPr="00106A7B">
        <w:rPr>
          <w:rFonts w:ascii="Times New Roman" w:hAnsi="Times New Roman"/>
          <w:noProof/>
          <w:color w:val="FF0000"/>
          <w:sz w:val="24"/>
          <w:szCs w:val="24"/>
          <w:lang w:val="sr-Cyrl-CS"/>
        </w:rPr>
        <w:t xml:space="preserve"> уколико је пружалац услуге установа коју је основала ЈЛС:</w:t>
      </w:r>
    </w:p>
    <w:p w:rsidR="004F4F9B" w:rsidRDefault="0066540D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Капацитете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којима не могу слободно располагати установе социјалне заштите које се финансирају из буџета </w:t>
      </w:r>
      <w:r w:rsidR="004F4F9B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града/општине 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утврђује Скупштина </w:t>
      </w:r>
      <w:r w:rsidR="004F4F9B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града/општине </w:t>
      </w:r>
      <w:r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_______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106A7B" w:rsidRPr="00106A7B" w:rsidRDefault="00106A7B" w:rsidP="00106A7B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6.</w:t>
      </w:r>
    </w:p>
    <w:p w:rsidR="0066540D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sz w:val="24"/>
          <w:szCs w:val="24"/>
          <w:lang w:val="sr-Cyrl-CS"/>
        </w:rPr>
        <w:t>Центар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за социјални рад одлучује о коришћењу услуге, применом одредаба закона којим се уређује општи управни поступак и упућује корисника на коришћење услуге коју је обезбедио </w:t>
      </w:r>
      <w:r w:rsidR="004F4F9B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град/општина </w:t>
      </w:r>
      <w:r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_______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A404A1" w:rsidRDefault="00A404A1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404A1" w:rsidRDefault="00A404A1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A404A1" w:rsidRDefault="00A404A1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lastRenderedPageBreak/>
        <w:t>Члан 7.</w:t>
      </w:r>
    </w:p>
    <w:p w:rsidR="0066540D" w:rsidRPr="00106A7B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>Против решења којим се одбија захтев за коришћење услуге из претходног члана може се изјавити жалба у року од 15 дана.</w:t>
      </w:r>
    </w:p>
    <w:p w:rsidR="0066540D" w:rsidRPr="00106A7B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Жалба из става 1. овог члана изјављује се надлежном органу јединице локалне самоуправе </w:t>
      </w:r>
      <w:r w:rsidR="00E96421" w:rsidRPr="00106A7B">
        <w:rPr>
          <w:rFonts w:ascii="Times New Roman" w:hAnsi="Times New Roman"/>
          <w:noProof/>
          <w:sz w:val="24"/>
          <w:szCs w:val="24"/>
          <w:lang w:val="sr-Cyrl-CS"/>
        </w:rPr>
        <w:t>_________</w:t>
      </w:r>
      <w:r w:rsidR="00A404A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(</w:t>
      </w:r>
      <w:r w:rsidRPr="00A404A1">
        <w:rPr>
          <w:rFonts w:ascii="Times New Roman" w:hAnsi="Times New Roman"/>
          <w:i/>
          <w:noProof/>
          <w:sz w:val="24"/>
          <w:szCs w:val="24"/>
          <w:lang w:val="sr-Cyrl-CS"/>
        </w:rPr>
        <w:t>навести који је то орган, и у даљем тексту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). </w:t>
      </w:r>
    </w:p>
    <w:p w:rsidR="0066540D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>Одлука о жалби из става 1. овог члана доно</w:t>
      </w:r>
      <w:r w:rsidR="00A404A1">
        <w:rPr>
          <w:rFonts w:ascii="Times New Roman" w:hAnsi="Times New Roman"/>
          <w:noProof/>
          <w:sz w:val="24"/>
          <w:szCs w:val="24"/>
          <w:lang w:val="sr-Cyrl-CS"/>
        </w:rPr>
        <w:t>си се у року од 30 дана.</w:t>
      </w:r>
    </w:p>
    <w:p w:rsidR="00A404A1" w:rsidRPr="00106A7B" w:rsidRDefault="00A404A1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8.</w:t>
      </w:r>
    </w:p>
    <w:p w:rsidR="0066540D" w:rsidRPr="00106A7B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Ако овлашћени пружалац услуге одбије да кориснику пружи услугу, дужан је да о томе одмах, писменим путем, обавести Центар за социјални рад и корисника и да за то наведе разлоге. </w:t>
      </w:r>
    </w:p>
    <w:p w:rsidR="0066540D" w:rsidRPr="00106A7B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>Поводом обавештења из става 1. овог члана корисник, у року од осам дана од пријема тог обавештења, може упутити притужбу Центру за социјални рад.</w:t>
      </w:r>
    </w:p>
    <w:p w:rsidR="0066540D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>О одбијању пружања услуге Центар за социјални рад одмах</w:t>
      </w:r>
      <w:r w:rsidR="00E96421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обавештава надлежни орган град/општину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___________ и инспекциј</w:t>
      </w:r>
      <w:r w:rsidR="00CD2F2F" w:rsidRPr="00106A7B">
        <w:rPr>
          <w:rFonts w:ascii="Times New Roman" w:hAnsi="Times New Roman"/>
          <w:noProof/>
          <w:sz w:val="24"/>
          <w:szCs w:val="24"/>
          <w:lang w:val="sr-Cyrl-CS"/>
        </w:rPr>
        <w:t>у социјалне заштите.</w:t>
      </w:r>
    </w:p>
    <w:p w:rsidR="00A404A1" w:rsidRPr="00106A7B" w:rsidRDefault="00A404A1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6540D" w:rsidRPr="00106A7B" w:rsidRDefault="0066540D" w:rsidP="00106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9.</w:t>
      </w:r>
    </w:p>
    <w:p w:rsidR="0066540D" w:rsidRPr="00106A7B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>Организација социјалне заштите – пружалац услуга обавеза</w:t>
      </w:r>
      <w:r w:rsidR="00E96421" w:rsidRPr="00106A7B">
        <w:rPr>
          <w:rFonts w:ascii="Times New Roman" w:hAnsi="Times New Roman"/>
          <w:noProof/>
          <w:sz w:val="24"/>
          <w:szCs w:val="24"/>
          <w:lang w:val="sr-Cyrl-CS"/>
        </w:rPr>
        <w:t>н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је да врши наплату сходно градским/општинским актима којим</w:t>
      </w:r>
      <w:r w:rsidR="00E96421" w:rsidRPr="00106A7B">
        <w:rPr>
          <w:rFonts w:ascii="Times New Roman" w:hAnsi="Times New Roman"/>
          <w:noProof/>
          <w:sz w:val="24"/>
          <w:szCs w:val="24"/>
          <w:lang w:val="sr-Cyrl-CS"/>
        </w:rPr>
        <w:t>а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се дефинише цена услуге и </w:t>
      </w:r>
      <w:r w:rsidR="00E96421"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према 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утврђеном нивоу суфинансирања корисника у цени услуге.</w:t>
      </w:r>
    </w:p>
    <w:p w:rsidR="00780F77" w:rsidRPr="00106A7B" w:rsidRDefault="00780F77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66540D" w:rsidRPr="00106A7B" w:rsidRDefault="0066540D" w:rsidP="00106A7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10.</w:t>
      </w:r>
    </w:p>
    <w:p w:rsidR="00F66549" w:rsidRDefault="0066540D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Организација социјалне заштите – пружалац услуга дужна је да </w:t>
      </w:r>
      <w:r w:rsidR="00E96421" w:rsidRPr="00106A7B">
        <w:rPr>
          <w:rFonts w:ascii="Times New Roman" w:hAnsi="Times New Roman"/>
          <w:noProof/>
          <w:sz w:val="24"/>
          <w:szCs w:val="24"/>
          <w:lang w:val="sr-Cyrl-CS"/>
        </w:rPr>
        <w:t>г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рад</w:t>
      </w:r>
      <w:r w:rsidR="00E96421" w:rsidRPr="00106A7B">
        <w:rPr>
          <w:rFonts w:ascii="Times New Roman" w:hAnsi="Times New Roman"/>
          <w:noProof/>
          <w:sz w:val="24"/>
          <w:szCs w:val="24"/>
          <w:lang w:val="sr-Cyrl-CS"/>
        </w:rPr>
        <w:t>/о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пштин</w:t>
      </w:r>
      <w:r w:rsidR="00F66549" w:rsidRPr="00106A7B">
        <w:rPr>
          <w:rFonts w:ascii="Times New Roman" w:hAnsi="Times New Roman"/>
          <w:noProof/>
          <w:sz w:val="24"/>
          <w:szCs w:val="24"/>
          <w:lang w:val="sr-Cyrl-CS"/>
        </w:rPr>
        <w:t>у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</w:t>
      </w:r>
      <w:r w:rsidR="00A404A1"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</w:t>
      </w:r>
      <w:r w:rsidRPr="00106A7B">
        <w:rPr>
          <w:rFonts w:ascii="Times New Roman" w:eastAsia="Times New Roman" w:hAnsi="Times New Roman"/>
          <w:noProof/>
          <w:sz w:val="24"/>
          <w:szCs w:val="24"/>
          <w:lang w:val="sr-Cyrl-CS"/>
        </w:rPr>
        <w:t>___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 xml:space="preserve"> извештава писаним путем месечно/квартално/годишње о пруженим услугама и наплати суфинансирања од стране корисника.</w:t>
      </w:r>
    </w:p>
    <w:p w:rsidR="00A404A1" w:rsidRPr="00106A7B" w:rsidRDefault="00A404A1" w:rsidP="00A404A1">
      <w:pPr>
        <w:pStyle w:val="NoSpacing"/>
        <w:ind w:firstLine="454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66540D" w:rsidRPr="00106A7B" w:rsidRDefault="0066540D" w:rsidP="00106A7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b/>
          <w:noProof/>
          <w:sz w:val="24"/>
          <w:szCs w:val="24"/>
          <w:lang w:val="sr-Cyrl-CS"/>
        </w:rPr>
        <w:t>Члан 11.</w:t>
      </w:r>
    </w:p>
    <w:p w:rsidR="007542AA" w:rsidRPr="009E3EC0" w:rsidRDefault="007542AA" w:rsidP="007542AA">
      <w:pPr>
        <w:spacing w:after="0" w:line="240" w:lineRule="auto"/>
        <w:ind w:firstLine="454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9E3EC0">
        <w:rPr>
          <w:rFonts w:ascii="Times New Roman" w:hAnsi="Times New Roman"/>
          <w:noProof/>
          <w:sz w:val="24"/>
          <w:szCs w:val="24"/>
          <w:lang w:val="sr-Cyrl-CS"/>
        </w:rPr>
        <w:t>Правилник се доставља Центру за социјални рад, одабраном пружаоцу услуге, Одељењу за друштвене делатности, Одељењу за буџет и финансије и архиви.</w:t>
      </w:r>
    </w:p>
    <w:p w:rsidR="0066540D" w:rsidRPr="00106A7B" w:rsidRDefault="0066540D" w:rsidP="00106A7B">
      <w:pPr>
        <w:pStyle w:val="NoSpacing"/>
        <w:rPr>
          <w:rFonts w:ascii="Times New Roman" w:hAnsi="Times New Roman"/>
          <w:noProof/>
          <w:sz w:val="24"/>
          <w:szCs w:val="24"/>
          <w:lang w:val="sr-Cyrl-CS"/>
        </w:rPr>
      </w:pPr>
    </w:p>
    <w:p w:rsidR="00064188" w:rsidRPr="00106A7B" w:rsidRDefault="00064188" w:rsidP="00106A7B">
      <w:pPr>
        <w:pStyle w:val="NoSpacing"/>
        <w:rPr>
          <w:rFonts w:ascii="Times New Roman" w:hAnsi="Times New Roman"/>
          <w:noProof/>
          <w:sz w:val="24"/>
          <w:szCs w:val="24"/>
          <w:lang w:val="sr-Cyrl-CS"/>
        </w:rPr>
      </w:pPr>
    </w:p>
    <w:p w:rsidR="00064188" w:rsidRPr="00106A7B" w:rsidRDefault="00064188" w:rsidP="00106A7B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sr-Cyrl-CS"/>
        </w:rPr>
      </w:pPr>
      <w:r w:rsidRPr="00106A7B">
        <w:rPr>
          <w:rFonts w:ascii="Times New Roman" w:hAnsi="Times New Roman"/>
          <w:noProof/>
          <w:sz w:val="24"/>
          <w:szCs w:val="24"/>
        </w:rPr>
        <w:t>П</w:t>
      </w:r>
      <w:r w:rsidRPr="00106A7B">
        <w:rPr>
          <w:rFonts w:ascii="Times New Roman" w:hAnsi="Times New Roman"/>
          <w:noProof/>
          <w:sz w:val="24"/>
          <w:szCs w:val="24"/>
          <w:lang w:val="sr-Cyrl-CS"/>
        </w:rPr>
        <w:t>ред</w:t>
      </w:r>
      <w:r w:rsidR="00A404A1">
        <w:rPr>
          <w:rFonts w:ascii="Times New Roman" w:hAnsi="Times New Roman"/>
          <w:noProof/>
          <w:sz w:val="24"/>
          <w:szCs w:val="24"/>
          <w:lang w:val="sr-Cyrl-CS"/>
        </w:rPr>
        <w:t>седник градског/општинског већа</w:t>
      </w:r>
    </w:p>
    <w:p w:rsidR="00064188" w:rsidRPr="00106A7B" w:rsidRDefault="00064188" w:rsidP="00106A7B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sr-Cyrl-CS"/>
        </w:rPr>
      </w:pPr>
    </w:p>
    <w:p w:rsidR="00064188" w:rsidRPr="00106A7B" w:rsidRDefault="00064188" w:rsidP="00106A7B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106A7B">
        <w:rPr>
          <w:rFonts w:ascii="Times New Roman" w:hAnsi="Times New Roman"/>
          <w:noProof/>
          <w:sz w:val="24"/>
          <w:szCs w:val="24"/>
        </w:rPr>
        <w:t>______________________________</w:t>
      </w:r>
    </w:p>
    <w:sectPr w:rsidR="00064188" w:rsidRPr="00106A7B" w:rsidSect="00106A7B">
      <w:pgSz w:w="11907" w:h="16839" w:code="9"/>
      <w:pgMar w:top="1134" w:right="1134" w:bottom="1134" w:left="1134" w:header="2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49" w:rsidRDefault="005F1149" w:rsidP="000C4AD6">
      <w:pPr>
        <w:spacing w:after="0" w:line="240" w:lineRule="auto"/>
      </w:pPr>
      <w:r>
        <w:separator/>
      </w:r>
    </w:p>
  </w:endnote>
  <w:endnote w:type="continuationSeparator" w:id="0">
    <w:p w:rsidR="005F1149" w:rsidRDefault="005F1149" w:rsidP="000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49" w:rsidRDefault="005F1149" w:rsidP="000C4AD6">
      <w:pPr>
        <w:spacing w:after="0" w:line="240" w:lineRule="auto"/>
      </w:pPr>
      <w:r>
        <w:separator/>
      </w:r>
    </w:p>
  </w:footnote>
  <w:footnote w:type="continuationSeparator" w:id="0">
    <w:p w:rsidR="005F1149" w:rsidRDefault="005F1149" w:rsidP="000C4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1" w15:restartNumberingAfterBreak="0">
    <w:nsid w:val="02260CFD"/>
    <w:multiLevelType w:val="hybridMultilevel"/>
    <w:tmpl w:val="F5B8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7381"/>
    <w:multiLevelType w:val="hybridMultilevel"/>
    <w:tmpl w:val="E28E15B0"/>
    <w:lvl w:ilvl="0" w:tplc="A844DC4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53119"/>
    <w:multiLevelType w:val="hybridMultilevel"/>
    <w:tmpl w:val="78C6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2479E"/>
    <w:multiLevelType w:val="hybridMultilevel"/>
    <w:tmpl w:val="7054D026"/>
    <w:lvl w:ilvl="0" w:tplc="CC94C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C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E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2C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29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4A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A2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8B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ACE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070D81"/>
    <w:multiLevelType w:val="hybridMultilevel"/>
    <w:tmpl w:val="75A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74C4"/>
    <w:multiLevelType w:val="hybridMultilevel"/>
    <w:tmpl w:val="91B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666C6"/>
    <w:multiLevelType w:val="hybridMultilevel"/>
    <w:tmpl w:val="0BAA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1E7D"/>
    <w:multiLevelType w:val="hybridMultilevel"/>
    <w:tmpl w:val="A60C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9488C"/>
    <w:multiLevelType w:val="hybridMultilevel"/>
    <w:tmpl w:val="B98C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F44CE"/>
    <w:multiLevelType w:val="hybridMultilevel"/>
    <w:tmpl w:val="307A0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D0418"/>
    <w:multiLevelType w:val="hybridMultilevel"/>
    <w:tmpl w:val="C0DEBDC0"/>
    <w:lvl w:ilvl="0" w:tplc="A844DC4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40C4A"/>
    <w:multiLevelType w:val="hybridMultilevel"/>
    <w:tmpl w:val="594657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D235B"/>
    <w:multiLevelType w:val="hybridMultilevel"/>
    <w:tmpl w:val="1192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424D6"/>
    <w:multiLevelType w:val="hybridMultilevel"/>
    <w:tmpl w:val="ABFC87D6"/>
    <w:lvl w:ilvl="0" w:tplc="B380D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0D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C5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28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61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06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6F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4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69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0B7688"/>
    <w:multiLevelType w:val="hybridMultilevel"/>
    <w:tmpl w:val="2A324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33B7A"/>
    <w:multiLevelType w:val="hybridMultilevel"/>
    <w:tmpl w:val="CF30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003D9"/>
    <w:multiLevelType w:val="hybridMultilevel"/>
    <w:tmpl w:val="B6D2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5147B"/>
    <w:multiLevelType w:val="multilevel"/>
    <w:tmpl w:val="8FF0711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FAF2AB1"/>
    <w:multiLevelType w:val="hybridMultilevel"/>
    <w:tmpl w:val="00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2323B"/>
    <w:multiLevelType w:val="hybridMultilevel"/>
    <w:tmpl w:val="8BF6CC34"/>
    <w:lvl w:ilvl="0" w:tplc="A844DC4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04201"/>
    <w:multiLevelType w:val="hybridMultilevel"/>
    <w:tmpl w:val="C356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71643"/>
    <w:multiLevelType w:val="hybridMultilevel"/>
    <w:tmpl w:val="9D728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16A77"/>
    <w:multiLevelType w:val="hybridMultilevel"/>
    <w:tmpl w:val="6478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944BC"/>
    <w:multiLevelType w:val="hybridMultilevel"/>
    <w:tmpl w:val="5270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67C22"/>
    <w:multiLevelType w:val="hybridMultilevel"/>
    <w:tmpl w:val="E8025B5E"/>
    <w:lvl w:ilvl="0" w:tplc="76C4C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6C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C9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40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C1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CA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AF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7E9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85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01A223F"/>
    <w:multiLevelType w:val="hybridMultilevel"/>
    <w:tmpl w:val="105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F3425"/>
    <w:multiLevelType w:val="multilevel"/>
    <w:tmpl w:val="36FA8E38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68551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221D71"/>
    <w:multiLevelType w:val="hybridMultilevel"/>
    <w:tmpl w:val="4086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3DC"/>
    <w:multiLevelType w:val="hybridMultilevel"/>
    <w:tmpl w:val="9CD4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10B88"/>
    <w:multiLevelType w:val="hybridMultilevel"/>
    <w:tmpl w:val="FE6E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40C47"/>
    <w:multiLevelType w:val="hybridMultilevel"/>
    <w:tmpl w:val="6386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A6834"/>
    <w:multiLevelType w:val="hybridMultilevel"/>
    <w:tmpl w:val="CFEE8D90"/>
    <w:lvl w:ilvl="0" w:tplc="A844DC4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376B5"/>
    <w:multiLevelType w:val="hybridMultilevel"/>
    <w:tmpl w:val="7A0A5500"/>
    <w:lvl w:ilvl="0" w:tplc="D5827E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2776F"/>
    <w:multiLevelType w:val="hybridMultilevel"/>
    <w:tmpl w:val="8294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35"/>
  </w:num>
  <w:num w:numId="5">
    <w:abstractNumId w:val="12"/>
  </w:num>
  <w:num w:numId="6">
    <w:abstractNumId w:val="22"/>
  </w:num>
  <w:num w:numId="7">
    <w:abstractNumId w:val="17"/>
  </w:num>
  <w:num w:numId="8">
    <w:abstractNumId w:val="3"/>
  </w:num>
  <w:num w:numId="9">
    <w:abstractNumId w:val="11"/>
  </w:num>
  <w:num w:numId="10">
    <w:abstractNumId w:val="20"/>
  </w:num>
  <w:num w:numId="11">
    <w:abstractNumId w:val="2"/>
  </w:num>
  <w:num w:numId="12">
    <w:abstractNumId w:val="33"/>
  </w:num>
  <w:num w:numId="13">
    <w:abstractNumId w:val="27"/>
  </w:num>
  <w:num w:numId="14">
    <w:abstractNumId w:val="31"/>
  </w:num>
  <w:num w:numId="15">
    <w:abstractNumId w:val="14"/>
  </w:num>
  <w:num w:numId="16">
    <w:abstractNumId w:val="4"/>
  </w:num>
  <w:num w:numId="17">
    <w:abstractNumId w:val="25"/>
  </w:num>
  <w:num w:numId="18">
    <w:abstractNumId w:val="23"/>
  </w:num>
  <w:num w:numId="19">
    <w:abstractNumId w:val="6"/>
  </w:num>
  <w:num w:numId="20">
    <w:abstractNumId w:val="32"/>
  </w:num>
  <w:num w:numId="21">
    <w:abstractNumId w:val="18"/>
  </w:num>
  <w:num w:numId="22">
    <w:abstractNumId w:val="15"/>
  </w:num>
  <w:num w:numId="23">
    <w:abstractNumId w:val="16"/>
  </w:num>
  <w:num w:numId="24">
    <w:abstractNumId w:val="5"/>
  </w:num>
  <w:num w:numId="25">
    <w:abstractNumId w:val="1"/>
  </w:num>
  <w:num w:numId="26">
    <w:abstractNumId w:val="8"/>
  </w:num>
  <w:num w:numId="27">
    <w:abstractNumId w:val="19"/>
  </w:num>
  <w:num w:numId="28">
    <w:abstractNumId w:val="21"/>
  </w:num>
  <w:num w:numId="29">
    <w:abstractNumId w:val="24"/>
  </w:num>
  <w:num w:numId="30">
    <w:abstractNumId w:val="7"/>
  </w:num>
  <w:num w:numId="31">
    <w:abstractNumId w:val="13"/>
  </w:num>
  <w:num w:numId="32">
    <w:abstractNumId w:val="10"/>
  </w:num>
  <w:num w:numId="33">
    <w:abstractNumId w:val="28"/>
  </w:num>
  <w:num w:numId="34">
    <w:abstractNumId w:val="30"/>
  </w:num>
  <w:num w:numId="35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D6"/>
    <w:rsid w:val="00001577"/>
    <w:rsid w:val="000045D4"/>
    <w:rsid w:val="000373DA"/>
    <w:rsid w:val="00042301"/>
    <w:rsid w:val="00063C26"/>
    <w:rsid w:val="00064188"/>
    <w:rsid w:val="000932A4"/>
    <w:rsid w:val="000961AD"/>
    <w:rsid w:val="000A25CE"/>
    <w:rsid w:val="000C4AD6"/>
    <w:rsid w:val="00106A7B"/>
    <w:rsid w:val="001622A4"/>
    <w:rsid w:val="00165957"/>
    <w:rsid w:val="001E13F3"/>
    <w:rsid w:val="0024174D"/>
    <w:rsid w:val="002C3247"/>
    <w:rsid w:val="00302E44"/>
    <w:rsid w:val="003F5B09"/>
    <w:rsid w:val="00423220"/>
    <w:rsid w:val="004404D3"/>
    <w:rsid w:val="00490E07"/>
    <w:rsid w:val="004C3834"/>
    <w:rsid w:val="004F4F9B"/>
    <w:rsid w:val="005A1AF5"/>
    <w:rsid w:val="005F1149"/>
    <w:rsid w:val="0066540D"/>
    <w:rsid w:val="006829DD"/>
    <w:rsid w:val="00694287"/>
    <w:rsid w:val="007542AA"/>
    <w:rsid w:val="00780F77"/>
    <w:rsid w:val="007958F5"/>
    <w:rsid w:val="007C1507"/>
    <w:rsid w:val="007E621A"/>
    <w:rsid w:val="007E6F8E"/>
    <w:rsid w:val="0081164B"/>
    <w:rsid w:val="0083096E"/>
    <w:rsid w:val="008B5B3D"/>
    <w:rsid w:val="008E348C"/>
    <w:rsid w:val="00906DE1"/>
    <w:rsid w:val="00914FF6"/>
    <w:rsid w:val="00927FD3"/>
    <w:rsid w:val="00930517"/>
    <w:rsid w:val="009A3094"/>
    <w:rsid w:val="009B0B70"/>
    <w:rsid w:val="009E295A"/>
    <w:rsid w:val="00A351C0"/>
    <w:rsid w:val="00A404A1"/>
    <w:rsid w:val="00A50971"/>
    <w:rsid w:val="00A61AD1"/>
    <w:rsid w:val="00A63294"/>
    <w:rsid w:val="00A70691"/>
    <w:rsid w:val="00AF789A"/>
    <w:rsid w:val="00B54A5F"/>
    <w:rsid w:val="00B64C86"/>
    <w:rsid w:val="00B73E7E"/>
    <w:rsid w:val="00B87AF3"/>
    <w:rsid w:val="00BA549C"/>
    <w:rsid w:val="00BB15F0"/>
    <w:rsid w:val="00BB6D21"/>
    <w:rsid w:val="00BC09FC"/>
    <w:rsid w:val="00BC5B39"/>
    <w:rsid w:val="00BD1329"/>
    <w:rsid w:val="00BF1B5B"/>
    <w:rsid w:val="00C3497F"/>
    <w:rsid w:val="00C64068"/>
    <w:rsid w:val="00CA3F3E"/>
    <w:rsid w:val="00CD2F2F"/>
    <w:rsid w:val="00CE2F0B"/>
    <w:rsid w:val="00CF2E5A"/>
    <w:rsid w:val="00D41233"/>
    <w:rsid w:val="00DA1CB8"/>
    <w:rsid w:val="00DE54B8"/>
    <w:rsid w:val="00E17797"/>
    <w:rsid w:val="00E34051"/>
    <w:rsid w:val="00E96421"/>
    <w:rsid w:val="00EA1331"/>
    <w:rsid w:val="00EB65A5"/>
    <w:rsid w:val="00EE60E6"/>
    <w:rsid w:val="00EF2DEB"/>
    <w:rsid w:val="00F07FD8"/>
    <w:rsid w:val="00F5754B"/>
    <w:rsid w:val="00F64098"/>
    <w:rsid w:val="00F66549"/>
    <w:rsid w:val="00F66AF6"/>
    <w:rsid w:val="00F86650"/>
    <w:rsid w:val="00F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C16C11-73AC-4ACB-A7B7-6B5CD35A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F3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AD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paragraph" w:styleId="Heading4">
    <w:name w:val="heading 4"/>
    <w:basedOn w:val="Normal"/>
    <w:link w:val="Heading4Char"/>
    <w:qFormat/>
    <w:rsid w:val="000C4A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4AD6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4Char">
    <w:name w:val="Heading 4 Char"/>
    <w:link w:val="Heading4"/>
    <w:rsid w:val="000C4A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qFormat/>
    <w:rsid w:val="000C4AD6"/>
    <w:pPr>
      <w:ind w:left="720"/>
      <w:contextualSpacing/>
    </w:pPr>
  </w:style>
  <w:style w:type="paragraph" w:styleId="NoSpacing">
    <w:name w:val="No Spacing"/>
    <w:uiPriority w:val="1"/>
    <w:qFormat/>
    <w:rsid w:val="000C4AD6"/>
    <w:rPr>
      <w:sz w:val="22"/>
      <w:szCs w:val="22"/>
      <w:lang w:val="en-GB"/>
    </w:rPr>
  </w:style>
  <w:style w:type="paragraph" w:customStyle="1" w:styleId="1tekst">
    <w:name w:val="1tekst"/>
    <w:basedOn w:val="Normal"/>
    <w:rsid w:val="000C4AD6"/>
    <w:pPr>
      <w:spacing w:after="0" w:line="240" w:lineRule="auto"/>
      <w:ind w:left="439" w:right="439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postbody1">
    <w:name w:val="postbody1"/>
    <w:rsid w:val="000C4AD6"/>
    <w:rPr>
      <w:sz w:val="18"/>
    </w:rPr>
  </w:style>
  <w:style w:type="paragraph" w:styleId="BodyText">
    <w:name w:val="Body Text"/>
    <w:basedOn w:val="Normal"/>
    <w:link w:val="BodyTextChar"/>
    <w:rsid w:val="000C4AD6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val="sr-Cyrl-CS" w:eastAsia="x-none"/>
    </w:rPr>
  </w:style>
  <w:style w:type="character" w:customStyle="1" w:styleId="BodyTextChar">
    <w:name w:val="Body Text Char"/>
    <w:link w:val="BodyText"/>
    <w:rsid w:val="000C4AD6"/>
    <w:rPr>
      <w:rFonts w:ascii="Times New Roman" w:eastAsia="Times New Roman" w:hAnsi="Times New Roman" w:cs="Times New Roman"/>
      <w:color w:val="000000"/>
      <w:sz w:val="24"/>
      <w:szCs w:val="24"/>
      <w:lang w:val="sr-Cyrl-CS"/>
    </w:rPr>
  </w:style>
  <w:style w:type="paragraph" w:customStyle="1" w:styleId="clan">
    <w:name w:val="clan"/>
    <w:basedOn w:val="Normal"/>
    <w:rsid w:val="000C4AD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Normal1">
    <w:name w:val="Normal1"/>
    <w:basedOn w:val="Normal"/>
    <w:rsid w:val="000C4AD6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wyq120---podnaslov-clana">
    <w:name w:val="wyq120---podnaslov-clana"/>
    <w:basedOn w:val="Normal"/>
    <w:rsid w:val="000C4AD6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AD6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0C4AD6"/>
    <w:rPr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0C4AD6"/>
    <w:rPr>
      <w:vertAlign w:val="superscript"/>
    </w:rPr>
  </w:style>
  <w:style w:type="paragraph" w:customStyle="1" w:styleId="Style2">
    <w:name w:val="Style2"/>
    <w:basedOn w:val="Normal"/>
    <w:uiPriority w:val="99"/>
    <w:rsid w:val="000C4AD6"/>
    <w:pPr>
      <w:widowControl w:val="0"/>
      <w:autoSpaceDE w:val="0"/>
      <w:autoSpaceDN w:val="0"/>
      <w:adjustRightInd w:val="0"/>
      <w:spacing w:after="0" w:line="264" w:lineRule="exact"/>
      <w:ind w:firstLine="686"/>
      <w:jc w:val="both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Style5">
    <w:name w:val="Style5"/>
    <w:basedOn w:val="Normal"/>
    <w:uiPriority w:val="99"/>
    <w:rsid w:val="000C4AD6"/>
    <w:pPr>
      <w:widowControl w:val="0"/>
      <w:autoSpaceDE w:val="0"/>
      <w:autoSpaceDN w:val="0"/>
      <w:adjustRightInd w:val="0"/>
      <w:spacing w:after="0" w:line="600" w:lineRule="exact"/>
      <w:jc w:val="center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customStyle="1" w:styleId="FontStyle18">
    <w:name w:val="Font Style18"/>
    <w:uiPriority w:val="99"/>
    <w:rsid w:val="000C4A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0C4AD6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uiPriority w:val="99"/>
    <w:rsid w:val="000C4AD6"/>
    <w:pPr>
      <w:widowControl w:val="0"/>
      <w:autoSpaceDE w:val="0"/>
      <w:autoSpaceDN w:val="0"/>
      <w:adjustRightInd w:val="0"/>
      <w:spacing w:after="0" w:line="264" w:lineRule="exact"/>
      <w:ind w:firstLine="686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Style7">
    <w:name w:val="Style7"/>
    <w:basedOn w:val="Normal"/>
    <w:uiPriority w:val="99"/>
    <w:rsid w:val="000C4A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Style10">
    <w:name w:val="Style10"/>
    <w:basedOn w:val="Normal"/>
    <w:uiPriority w:val="99"/>
    <w:rsid w:val="000C4AD6"/>
    <w:pPr>
      <w:widowControl w:val="0"/>
      <w:autoSpaceDE w:val="0"/>
      <w:autoSpaceDN w:val="0"/>
      <w:adjustRightInd w:val="0"/>
      <w:spacing w:after="0" w:line="518" w:lineRule="exact"/>
      <w:ind w:hanging="619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Style11">
    <w:name w:val="Style11"/>
    <w:basedOn w:val="Normal"/>
    <w:uiPriority w:val="99"/>
    <w:rsid w:val="000C4AD6"/>
    <w:pPr>
      <w:widowControl w:val="0"/>
      <w:autoSpaceDE w:val="0"/>
      <w:autoSpaceDN w:val="0"/>
      <w:adjustRightInd w:val="0"/>
      <w:spacing w:after="0" w:line="259" w:lineRule="exact"/>
      <w:ind w:firstLine="518"/>
      <w:jc w:val="both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Style9">
    <w:name w:val="Style9"/>
    <w:basedOn w:val="Normal"/>
    <w:uiPriority w:val="99"/>
    <w:rsid w:val="000C4AD6"/>
    <w:pPr>
      <w:widowControl w:val="0"/>
      <w:autoSpaceDE w:val="0"/>
      <w:autoSpaceDN w:val="0"/>
      <w:adjustRightInd w:val="0"/>
      <w:spacing w:after="0" w:line="523" w:lineRule="exact"/>
      <w:ind w:hanging="1349"/>
    </w:pPr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customStyle="1" w:styleId="Default">
    <w:name w:val="Default"/>
    <w:link w:val="DefaultChar"/>
    <w:rsid w:val="000C4AD6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0C4AD6"/>
    <w:rPr>
      <w:rFonts w:ascii="Arial" w:eastAsia="Times New Roman" w:hAnsi="Arial"/>
      <w:color w:val="000000"/>
      <w:sz w:val="24"/>
      <w:szCs w:val="24"/>
      <w:lang w:bidi="ar-SA"/>
    </w:rPr>
  </w:style>
  <w:style w:type="paragraph" w:customStyle="1" w:styleId="CharChar1CharCharChar">
    <w:name w:val="Char Char1 Char Char Char"/>
    <w:basedOn w:val="Normal"/>
    <w:rsid w:val="000C4A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2">
    <w:name w:val="Normal2"/>
    <w:basedOn w:val="Normal"/>
    <w:rsid w:val="000C4AD6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AD6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C4AD6"/>
    <w:rPr>
      <w:rFonts w:ascii="Tahoma" w:hAnsi="Tahoma" w:cs="Tahoma"/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AD6"/>
    <w:pPr>
      <w:spacing w:line="240" w:lineRule="auto"/>
    </w:pPr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0C4AD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A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C4AD6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C4AD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0C4AD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AD6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0C4AD6"/>
    <w:rPr>
      <w:lang w:val="en-GB"/>
    </w:rPr>
  </w:style>
  <w:style w:type="character" w:styleId="CommentReference">
    <w:name w:val="annotation reference"/>
    <w:uiPriority w:val="99"/>
    <w:semiHidden/>
    <w:unhideWhenUsed/>
    <w:rsid w:val="000373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00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6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67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0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D5F4-8C04-4731-9878-54688EFF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</dc:creator>
  <cp:keywords/>
  <cp:lastModifiedBy>vanja.mihailovic</cp:lastModifiedBy>
  <cp:revision>2</cp:revision>
  <cp:lastPrinted>2016-06-25T17:25:00Z</cp:lastPrinted>
  <dcterms:created xsi:type="dcterms:W3CDTF">2017-02-01T21:41:00Z</dcterms:created>
  <dcterms:modified xsi:type="dcterms:W3CDTF">2017-02-01T21:41:00Z</dcterms:modified>
</cp:coreProperties>
</file>